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Capitol City Black Nurses Association 2020 Dr. Kupiri Ackerman-Barger Scholarship Application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Please Type or Print Clearly in Ink</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Name:_______________________________________________________________________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First</w:t>
        <w:tab/>
        <w:tab/>
        <w:tab/>
        <w:tab/>
        <w:t xml:space="preserve">Middle </w:t>
        <w:tab/>
        <w:tab/>
        <w:tab/>
        <w:t xml:space="preserve">Last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Address:______________________________City:____________________Zip:____________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Phone:__________________________________Email:________________________________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 you a current member of CCBNA? Yes_____ No:_____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you currently hold a nursing license? Yes____ No:_____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If Yes: License Number________________________ State:_____ Years Active:_______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Name of Nursing School:________________________________________________________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Graduation Date:________________________ Degree upon completion: 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Personal Statement Instructions (REQUIRED)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Each applicant is required to submit a personal statement of 750 words maximum responding to the following statement: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My research aligns with the mission and </w:t>
      </w:r>
      <w:r w:rsidDel="00000000" w:rsidR="00000000" w:rsidRPr="00000000">
        <w:rPr>
          <w:b w:val="1"/>
          <w:i w:val="1"/>
          <w:sz w:val="28"/>
          <w:szCs w:val="28"/>
          <w:rtl w:val="0"/>
        </w:rPr>
        <w:t xml:space="preserve">vision</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of CCBNA in the following ways…”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Statement should include candidates biography, nursing career achievements and their plan for dissemination/implementation of current research.</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hereby affirm that all information provided in preparation of this application is full and true. Any false statement(s) can automatically make application null and void</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Consent/willingness to publish applicant photograph in CCBNA publications, Social Media &amp; website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Signature: __________________________________________ Date: 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instructions on next page]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General Instructions</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Follow all instructions in preparation and submission of your application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following is required in order for submission to be considered in full:</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completed application form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letter of recommendation from current Nursing School Faculty/Colleague. Letter should discuss in detail the applicant’s research being conducted and why this </w:t>
      </w:r>
      <w:r w:rsidDel="00000000" w:rsidR="00000000" w:rsidRPr="00000000">
        <w:rPr>
          <w:rtl w:val="0"/>
        </w:rPr>
        <w:t xml:space="preserve">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deserving of the scholarship.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official copy of your current school transcript (mailed directly to CCBNA), or proof of inst</w:t>
      </w:r>
      <w:r w:rsidDel="00000000" w:rsidR="00000000" w:rsidRPr="00000000">
        <w:rPr>
          <w:rtl w:val="0"/>
        </w:rPr>
        <w:t xml:space="preserve">itution.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your current resume or CV (5 pages maximum)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Statement (750 word maximum)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Abstract Instructions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of the abstract must include a statement of objectives, a brief description of the project or program in the form of a method or design section and findings with implications to nursing practice and the needs of consumers. The abstract should not exceed one page in length.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Application Submission Instructions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and supporting materials will be accepted electronically or by mail.</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electronic: Assemble the following materials and save as one pdf file (Only pdf files will be accepted) with this file name FORMAT: (Your Last name – Scholarship Application), Ex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Smith-Scholarship Application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Completed application form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One letters of recommendation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One copy of your resume or CV</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Personal statement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Abstract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Submit the pdf file via email using the same file name in the Subject to:</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ca</w:t>
        </w:r>
      </w:hyperlink>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pito</w:t>
      </w:r>
      <w:r w:rsidDel="00000000" w:rsidR="00000000" w:rsidRPr="00000000">
        <w:rPr>
          <w:rFonts w:ascii="Times New Roman" w:cs="Times New Roman" w:eastAsia="Times New Roman" w:hAnsi="Times New Roman"/>
          <w:b w:val="0"/>
          <w:i w:val="0"/>
          <w:smallCaps w:val="0"/>
          <w:strike w:val="0"/>
          <w:sz w:val="24"/>
          <w:szCs w:val="24"/>
          <w:shd w:fill="auto" w:val="clear"/>
          <w:vertAlign w:val="baseline"/>
          <w:rtl w:val="0"/>
        </w:rPr>
        <w:t xml:space="preserve">lcitybna@gmail.com</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mail: Completed application submission can be mailed to: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CCBNA Scholarship Committee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 Box 160494</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Sacramento, CA 95816</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Completed applications must be postmarked no later than August 10, 2020. If chosen as scholarship finalist, you will be contacted to coordinate a final interview with Scholarship Committee. Candidates are chosen based on quality of participation in CCBNA events, merit, and other community outreach endeavors. Selection is based on fund availability and number of submissions received. Call (916) 248-0853 with any questions.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5840" w:w="12240"/>
      <w:pgMar w:bottom="720" w:top="720" w:left="72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800.0" w:type="dxa"/>
      <w:jc w:val="left"/>
      <w:tblInd w:w="0.0" w:type="dxa"/>
      <w:tblLayout w:type="fixed"/>
      <w:tblLook w:val="0400"/>
    </w:tblPr>
    <w:tblGrid>
      <w:gridCol w:w="1080"/>
      <w:gridCol w:w="9720"/>
      <w:tblGridChange w:id="0">
        <w:tblGrid>
          <w:gridCol w:w="1080"/>
          <w:gridCol w:w="9720"/>
        </w:tblGrid>
      </w:tblGridChange>
    </w:tblGrid>
    <w:tr>
      <w:tc>
        <w:tcPr>
          <w:tcBorders>
            <w:top w:color="c55911" w:space="0" w:sz="4" w:val="single"/>
          </w:tcBorders>
          <w:shd w:fill="385623"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364"/>
              <w:tab w:val="right" w:pos="729"/>
            </w:tabs>
            <w:spacing w:after="0" w:before="0" w:line="240" w:lineRule="auto"/>
            <w:ind w:left="0" w:right="0" w:firstLine="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Capitol City Black Nurses Association, P.O. Box 160494, Sacramento, CA 95817</w:t>
          </w:r>
          <w:r w:rsidDel="00000000" w:rsidR="00000000" w:rsidRPr="00000000">
            <w:rPr>
              <w:rtl w:val="0"/>
            </w:rPr>
          </w:r>
        </w:p>
      </w:tc>
    </w:tr>
  </w:tbl>
  <w:p w:rsidR="00000000" w:rsidDel="00000000" w:rsidP="00000000" w:rsidRDefault="00000000" w:rsidRPr="00000000" w14:paraId="00000037">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70377" cy="117662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0377" cy="117662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msonormal" w:customStyle="1">
    <w:name w:val="x_msonormal"/>
    <w:basedOn w:val="Normal"/>
    <w:rsid w:val="004E7388"/>
    <w:pPr>
      <w:spacing w:after="100" w:afterAutospacing="1" w:before="100" w:beforeAutospacing="1"/>
    </w:pPr>
    <w:rPr>
      <w:rFonts w:eastAsia="Times New Roman"/>
    </w:rPr>
  </w:style>
  <w:style w:type="paragraph" w:styleId="BalloonText">
    <w:name w:val="Balloon Text"/>
    <w:basedOn w:val="Normal"/>
    <w:link w:val="BalloonTextChar"/>
    <w:uiPriority w:val="99"/>
    <w:semiHidden w:val="1"/>
    <w:unhideWhenUsed w:val="1"/>
    <w:rsid w:val="00F3235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2354"/>
    <w:rPr>
      <w:rFonts w:ascii="Tahoma" w:cs="Tahoma" w:hAnsi="Tahoma"/>
      <w:sz w:val="16"/>
      <w:szCs w:val="16"/>
    </w:rPr>
  </w:style>
  <w:style w:type="paragraph" w:styleId="Header">
    <w:name w:val="header"/>
    <w:basedOn w:val="Normal"/>
    <w:link w:val="HeaderChar"/>
    <w:uiPriority w:val="99"/>
    <w:unhideWhenUsed w:val="1"/>
    <w:rsid w:val="00F32354"/>
    <w:pPr>
      <w:tabs>
        <w:tab w:val="center" w:pos="4680"/>
        <w:tab w:val="right" w:pos="9360"/>
      </w:tabs>
    </w:pPr>
  </w:style>
  <w:style w:type="character" w:styleId="HeaderChar" w:customStyle="1">
    <w:name w:val="Header Char"/>
    <w:basedOn w:val="DefaultParagraphFont"/>
    <w:link w:val="Header"/>
    <w:uiPriority w:val="99"/>
    <w:rsid w:val="00F32354"/>
  </w:style>
  <w:style w:type="paragraph" w:styleId="Footer">
    <w:name w:val="footer"/>
    <w:basedOn w:val="Normal"/>
    <w:link w:val="FooterChar"/>
    <w:uiPriority w:val="99"/>
    <w:unhideWhenUsed w:val="1"/>
    <w:rsid w:val="00F32354"/>
    <w:pPr>
      <w:tabs>
        <w:tab w:val="center" w:pos="4680"/>
        <w:tab w:val="right" w:pos="9360"/>
      </w:tabs>
    </w:pPr>
  </w:style>
  <w:style w:type="character" w:styleId="FooterChar" w:customStyle="1">
    <w:name w:val="Footer Char"/>
    <w:basedOn w:val="DefaultParagraphFont"/>
    <w:link w:val="Footer"/>
    <w:uiPriority w:val="99"/>
    <w:rsid w:val="00F32354"/>
  </w:style>
  <w:style w:type="character" w:styleId="Hyperlink">
    <w:name w:val="Hyperlink"/>
    <w:basedOn w:val="DefaultParagraphFont"/>
    <w:uiPriority w:val="99"/>
    <w:unhideWhenUsed w:val="1"/>
    <w:rsid w:val="001E4047"/>
    <w:rPr>
      <w:color w:val="0563c1" w:themeColor="hyperlink"/>
      <w:u w:val="single"/>
    </w:rPr>
  </w:style>
  <w:style w:type="paragraph" w:styleId="ListParagraph">
    <w:name w:val="List Paragraph"/>
    <w:basedOn w:val="Normal"/>
    <w:uiPriority w:val="34"/>
    <w:qFormat w:val="1"/>
    <w:rsid w:val="00164A86"/>
    <w:pPr>
      <w:ind w:left="720"/>
      <w:contextualSpacing w:val="1"/>
    </w:pPr>
  </w:style>
  <w:style w:type="character" w:styleId="Strong">
    <w:name w:val="Strong"/>
    <w:basedOn w:val="DefaultParagraphFont"/>
    <w:uiPriority w:val="22"/>
    <w:qFormat w:val="1"/>
    <w:rsid w:val="00E82B2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pitolcitybna@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W77h9LB3u+kCV4GdWnPcCqwg==">AMUW2mU/ZNGL0FSrYmAuOXdKiWmVksz0Jgq1n1+l48zzxO69ffUZ4cTbRl24cqiBKh2ZM+mZYCZ1YsEEHr6OL3SLmnVx1YcH5OuveDFXaZNwaOS3vsmfV7LDxaflRz0H0mOBPLQEBMr5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2020-01-26T22:48:00Z</dcterms:created>
  <dc:creator>Carter G Todd</dc:creator>
</cp:coreProperties>
</file>